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A6984" w14:textId="73458DA3" w:rsidR="008259DB" w:rsidRDefault="008259DB">
      <w:pPr>
        <w:rPr>
          <w:u w:val="single"/>
        </w:rPr>
      </w:pPr>
      <w:r>
        <w:rPr>
          <w:u w:val="single"/>
        </w:rPr>
        <w:t xml:space="preserve">Paris Vaughan Coaching: </w:t>
      </w:r>
      <w:r w:rsidRPr="008259DB">
        <w:rPr>
          <w:u w:val="single"/>
        </w:rPr>
        <w:t>Return Policy</w:t>
      </w:r>
    </w:p>
    <w:p w14:paraId="55C615F3" w14:textId="2B44FA79" w:rsidR="008259DB" w:rsidRDefault="008259DB">
      <w:pPr>
        <w:rPr>
          <w:u w:val="single"/>
        </w:rPr>
      </w:pPr>
    </w:p>
    <w:p w14:paraId="1049BCB7" w14:textId="03253B0B" w:rsidR="008259DB" w:rsidRDefault="008259DB">
      <w:r>
        <w:t>If for any reason you are not satisfied with your order that you receive please contact us here: parissheralee90@gmail.com</w:t>
      </w:r>
    </w:p>
    <w:p w14:paraId="4E7947C0" w14:textId="1DC275AE" w:rsidR="008259DB" w:rsidRDefault="008259DB"/>
    <w:p w14:paraId="1102E539" w14:textId="2D538134" w:rsidR="008259DB" w:rsidRDefault="008259DB">
      <w:r>
        <w:t xml:space="preserve">Please return all items within 14 days of the package arrival date, in the original packaging where possible. We will issue a refund once the item has been returned. </w:t>
      </w:r>
    </w:p>
    <w:p w14:paraId="779066D4" w14:textId="77777777" w:rsidR="008259DB" w:rsidRDefault="008259DB"/>
    <w:p w14:paraId="6A19732D" w14:textId="77777777" w:rsidR="008259DB" w:rsidRDefault="008259DB">
      <w:r>
        <w:t>Items can be returned to this address Flat 1, 4 Thyme Close, Gosport Hampshire PO130GP.</w:t>
      </w:r>
    </w:p>
    <w:p w14:paraId="32EDB081" w14:textId="79C5C308" w:rsidR="008259DB" w:rsidRDefault="008259DB">
      <w:r>
        <w:t xml:space="preserve">Postage costs are to be paid by the BUYER and these postage costs will not be refunded. </w:t>
      </w:r>
    </w:p>
    <w:p w14:paraId="32D7F907" w14:textId="22794368" w:rsidR="008259DB" w:rsidRDefault="008259DB"/>
    <w:p w14:paraId="69362D3A" w14:textId="77777777" w:rsidR="00995BE5" w:rsidRDefault="00995BE5"/>
    <w:p w14:paraId="5637E5AA" w14:textId="172AB2B6" w:rsidR="00995BE5" w:rsidRDefault="00995BE5">
      <w:pPr>
        <w:rPr>
          <w:u w:val="single"/>
        </w:rPr>
      </w:pPr>
      <w:r w:rsidRPr="00995BE5">
        <w:rPr>
          <w:u w:val="single"/>
        </w:rPr>
        <w:t>Digital Downloads</w:t>
      </w:r>
    </w:p>
    <w:p w14:paraId="5C16B340" w14:textId="77777777" w:rsidR="00995BE5" w:rsidRPr="00995BE5" w:rsidRDefault="00995BE5">
      <w:pPr>
        <w:rPr>
          <w:u w:val="single"/>
        </w:rPr>
      </w:pPr>
    </w:p>
    <w:p w14:paraId="211BB9A9" w14:textId="5E71FE5C" w:rsidR="008259DB" w:rsidRPr="008259DB" w:rsidRDefault="00995BE5">
      <w:r>
        <w:t>No refunds will be given for digital downloads.</w:t>
      </w:r>
    </w:p>
    <w:sectPr w:rsidR="008259DB" w:rsidRPr="00825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DB"/>
    <w:rsid w:val="007B39E1"/>
    <w:rsid w:val="008259DB"/>
    <w:rsid w:val="0099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BAC1DA"/>
  <w15:chartTrackingRefBased/>
  <w15:docId w15:val="{E79F28A8-437C-8C4C-9D00-D12C3404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vaughan</dc:creator>
  <cp:keywords/>
  <dc:description/>
  <cp:lastModifiedBy>paris vaughan</cp:lastModifiedBy>
  <cp:revision>2</cp:revision>
  <dcterms:created xsi:type="dcterms:W3CDTF">2021-02-13T22:18:00Z</dcterms:created>
  <dcterms:modified xsi:type="dcterms:W3CDTF">2021-02-13T22:37:00Z</dcterms:modified>
</cp:coreProperties>
</file>